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3E1" w:rsidRDefault="002263E1" w:rsidP="002263E1">
      <w:pPr>
        <w:jc w:val="both"/>
        <w:rPr>
          <w:rFonts w:ascii="Verdana" w:hAnsi="Verdana" w:cs="Arial"/>
        </w:rPr>
      </w:pPr>
      <w:r>
        <w:rPr>
          <w:rFonts w:ascii="Verdana" w:hAnsi="Verdana" w:cs="Arial"/>
        </w:rPr>
        <w:t xml:space="preserve">              T.C.                                                          TOPLANTI TARİHİ   : </w:t>
      </w:r>
      <w:r w:rsidR="003B16B6">
        <w:rPr>
          <w:rFonts w:ascii="Verdana" w:hAnsi="Verdana" w:cs="Arial"/>
        </w:rPr>
        <w:t>27</w:t>
      </w:r>
      <w:r>
        <w:rPr>
          <w:rFonts w:ascii="Verdana" w:hAnsi="Verdana" w:cs="Arial"/>
        </w:rPr>
        <w:t xml:space="preserve">.01.2015                   </w:t>
      </w:r>
    </w:p>
    <w:p w:rsidR="002263E1" w:rsidRDefault="002263E1" w:rsidP="002263E1">
      <w:pPr>
        <w:tabs>
          <w:tab w:val="left" w:pos="851"/>
          <w:tab w:val="left" w:pos="7371"/>
        </w:tabs>
        <w:jc w:val="both"/>
        <w:rPr>
          <w:rFonts w:ascii="Verdana" w:hAnsi="Verdana" w:cs="Arial"/>
        </w:rPr>
      </w:pPr>
      <w:r>
        <w:rPr>
          <w:rFonts w:ascii="Verdana" w:hAnsi="Verdana" w:cs="Arial"/>
        </w:rPr>
        <w:t>ZONGULDAK BELEDİYESİ</w:t>
      </w:r>
    </w:p>
    <w:p w:rsidR="002263E1" w:rsidRDefault="002263E1" w:rsidP="002263E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B16B6">
        <w:rPr>
          <w:rFonts w:ascii="Verdana" w:hAnsi="Verdana" w:cs="Arial"/>
        </w:rPr>
        <w:t>11</w:t>
      </w:r>
      <w:r>
        <w:rPr>
          <w:rFonts w:ascii="Verdana" w:hAnsi="Verdana" w:cs="Arial"/>
        </w:rPr>
        <w:t xml:space="preserve">    </w:t>
      </w:r>
    </w:p>
    <w:p w:rsidR="002263E1" w:rsidRDefault="002263E1" w:rsidP="002263E1">
      <w:pPr>
        <w:pBdr>
          <w:bottom w:val="single" w:sz="6" w:space="1" w:color="auto"/>
        </w:pBdr>
        <w:tabs>
          <w:tab w:val="left" w:pos="567"/>
          <w:tab w:val="left" w:pos="851"/>
          <w:tab w:val="left" w:pos="2552"/>
          <w:tab w:val="left" w:pos="5103"/>
          <w:tab w:val="left" w:pos="7371"/>
        </w:tabs>
        <w:jc w:val="both"/>
        <w:rPr>
          <w:rFonts w:ascii="Verdana" w:hAnsi="Verdana" w:cs="Arial"/>
        </w:rPr>
      </w:pPr>
    </w:p>
    <w:p w:rsidR="002263E1" w:rsidRDefault="002263E1" w:rsidP="002263E1">
      <w:pPr>
        <w:pBdr>
          <w:bottom w:val="single" w:sz="6" w:space="1" w:color="auto"/>
        </w:pBdr>
        <w:tabs>
          <w:tab w:val="left" w:pos="567"/>
          <w:tab w:val="left" w:pos="851"/>
          <w:tab w:val="left" w:pos="2552"/>
          <w:tab w:val="left" w:pos="5103"/>
          <w:tab w:val="left" w:pos="7371"/>
        </w:tabs>
        <w:jc w:val="both"/>
        <w:rPr>
          <w:rFonts w:ascii="Verdana" w:hAnsi="Verdana" w:cs="Arial"/>
        </w:rPr>
      </w:pPr>
    </w:p>
    <w:p w:rsidR="002263E1" w:rsidRDefault="002263E1" w:rsidP="002263E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2263E1" w:rsidRDefault="002263E1" w:rsidP="002263E1">
      <w:pPr>
        <w:pBdr>
          <w:bottom w:val="single" w:sz="6" w:space="1" w:color="auto"/>
        </w:pBdr>
        <w:tabs>
          <w:tab w:val="left" w:pos="567"/>
          <w:tab w:val="left" w:pos="851"/>
          <w:tab w:val="left" w:pos="2552"/>
          <w:tab w:val="left" w:pos="5103"/>
          <w:tab w:val="left" w:pos="7371"/>
        </w:tabs>
        <w:jc w:val="both"/>
        <w:rPr>
          <w:rFonts w:ascii="Verdana" w:hAnsi="Verdana"/>
        </w:rPr>
      </w:pPr>
    </w:p>
    <w:p w:rsidR="002263E1" w:rsidRDefault="002263E1" w:rsidP="002263E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3B16B6">
        <w:rPr>
          <w:rFonts w:ascii="Verdana" w:hAnsi="Verdana" w:cs="Lucida Sans Unicode"/>
        </w:rPr>
        <w:t>Belediyemize ait 71,60 m2.lik yer.</w:t>
      </w:r>
    </w:p>
    <w:p w:rsidR="002263E1" w:rsidRDefault="002263E1" w:rsidP="002263E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2263E1" w:rsidRDefault="002263E1" w:rsidP="002263E1">
      <w:pPr>
        <w:tabs>
          <w:tab w:val="left" w:pos="567"/>
          <w:tab w:val="left" w:pos="851"/>
          <w:tab w:val="left" w:pos="2552"/>
          <w:tab w:val="left" w:pos="5103"/>
          <w:tab w:val="left" w:pos="7371"/>
        </w:tabs>
        <w:jc w:val="both"/>
        <w:rPr>
          <w:rFonts w:ascii="Verdana" w:hAnsi="Verdana"/>
        </w:rPr>
      </w:pPr>
    </w:p>
    <w:p w:rsidR="002263E1" w:rsidRDefault="002263E1" w:rsidP="002263E1">
      <w:pPr>
        <w:tabs>
          <w:tab w:val="left" w:pos="567"/>
          <w:tab w:val="left" w:pos="851"/>
          <w:tab w:val="left" w:pos="2552"/>
          <w:tab w:val="left" w:pos="5103"/>
          <w:tab w:val="left" w:pos="7371"/>
        </w:tabs>
        <w:jc w:val="both"/>
        <w:rPr>
          <w:rFonts w:ascii="Verdana" w:hAnsi="Verdana"/>
        </w:rPr>
      </w:pPr>
    </w:p>
    <w:p w:rsidR="002263E1" w:rsidRDefault="002263E1" w:rsidP="002263E1">
      <w:pPr>
        <w:tabs>
          <w:tab w:val="left" w:pos="567"/>
          <w:tab w:val="left" w:pos="851"/>
          <w:tab w:val="left" w:pos="2552"/>
          <w:tab w:val="left" w:pos="5103"/>
          <w:tab w:val="left" w:pos="7371"/>
        </w:tabs>
        <w:jc w:val="both"/>
        <w:rPr>
          <w:rFonts w:ascii="Verdana" w:hAnsi="Verdana"/>
        </w:rPr>
      </w:pPr>
    </w:p>
    <w:p w:rsidR="002263E1" w:rsidRDefault="002263E1" w:rsidP="002263E1">
      <w:pPr>
        <w:pStyle w:val="GvdeMetni"/>
        <w:rPr>
          <w:rFonts w:ascii="Verdana" w:hAnsi="Verdana"/>
        </w:rPr>
      </w:pPr>
      <w:r>
        <w:rPr>
          <w:rFonts w:ascii="Verdana" w:hAnsi="Verdana"/>
        </w:rPr>
        <w:tab/>
        <w:t xml:space="preserve">Encümenimize </w:t>
      </w:r>
      <w:r w:rsidR="003B16B6">
        <w:rPr>
          <w:rFonts w:ascii="Verdana" w:hAnsi="Verdana"/>
        </w:rPr>
        <w:t xml:space="preserve">27.01.2015 tarihinde havale </w:t>
      </w:r>
      <w:r>
        <w:rPr>
          <w:rFonts w:ascii="Verdana" w:hAnsi="Verdana"/>
        </w:rPr>
        <w:t xml:space="preserve">edilen Emlak ve İstimlak Müdürlüğünün </w:t>
      </w:r>
      <w:r w:rsidR="003B16B6">
        <w:rPr>
          <w:rFonts w:ascii="Verdana" w:hAnsi="Verdana"/>
        </w:rPr>
        <w:t>20</w:t>
      </w:r>
      <w:r>
        <w:rPr>
          <w:rFonts w:ascii="Verdana" w:hAnsi="Verdana"/>
        </w:rPr>
        <w:t>.01.2015 tarih ve 50145827/</w:t>
      </w:r>
      <w:r w:rsidR="003B16B6">
        <w:rPr>
          <w:rFonts w:ascii="Verdana" w:hAnsi="Verdana"/>
        </w:rPr>
        <w:t>25</w:t>
      </w:r>
      <w:r>
        <w:rPr>
          <w:rFonts w:ascii="Verdana" w:hAnsi="Verdana"/>
        </w:rPr>
        <w:t xml:space="preserve"> sayılı yazısına istinaden; </w:t>
      </w:r>
    </w:p>
    <w:p w:rsidR="002263E1" w:rsidRDefault="002263E1" w:rsidP="002263E1">
      <w:pPr>
        <w:tabs>
          <w:tab w:val="left" w:pos="567"/>
          <w:tab w:val="left" w:pos="851"/>
          <w:tab w:val="left" w:pos="2552"/>
          <w:tab w:val="left" w:pos="5103"/>
          <w:tab w:val="left" w:pos="7371"/>
        </w:tabs>
        <w:jc w:val="both"/>
        <w:rPr>
          <w:rFonts w:ascii="Verdana" w:hAnsi="Verdana"/>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Arial"/>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Arial"/>
        </w:rPr>
      </w:pPr>
    </w:p>
    <w:p w:rsidR="002263E1" w:rsidRDefault="002263E1" w:rsidP="002263E1">
      <w:pPr>
        <w:tabs>
          <w:tab w:val="left" w:pos="567"/>
          <w:tab w:val="left" w:pos="851"/>
          <w:tab w:val="left" w:pos="3300"/>
        </w:tabs>
        <w:jc w:val="both"/>
        <w:rPr>
          <w:rFonts w:ascii="Verdana" w:hAnsi="Verdana" w:cs="Lucida Sans Unicode"/>
        </w:rPr>
      </w:pPr>
      <w:r>
        <w:rPr>
          <w:rFonts w:ascii="Verdana" w:hAnsi="Verdana" w:cs="Lucida Sans Unicode"/>
        </w:rPr>
        <w:tab/>
        <w:t xml:space="preserve">   </w:t>
      </w:r>
      <w:r>
        <w:rPr>
          <w:rFonts w:ascii="Verdana" w:hAnsi="Verdana" w:cs="Lucida Sans Unicode"/>
        </w:rPr>
        <w:tab/>
      </w:r>
      <w:r>
        <w:rPr>
          <w:rFonts w:ascii="Verdana" w:hAnsi="Verdana" w:cs="Lucida Sans Unicode"/>
        </w:rPr>
        <w:tab/>
        <w:t xml:space="preserve">     YAPILAN GÖRÜŞMEDE</w:t>
      </w:r>
    </w:p>
    <w:p w:rsidR="002263E1" w:rsidRDefault="002263E1" w:rsidP="002263E1">
      <w:pPr>
        <w:tabs>
          <w:tab w:val="left" w:pos="567"/>
          <w:tab w:val="left" w:pos="851"/>
          <w:tab w:val="left" w:pos="3300"/>
        </w:tabs>
        <w:jc w:val="both"/>
        <w:rPr>
          <w:rFonts w:ascii="Verdana" w:hAnsi="Verdana" w:cs="Lucida Sans Unicode"/>
        </w:rPr>
      </w:pPr>
    </w:p>
    <w:p w:rsidR="002263E1" w:rsidRDefault="002263E1" w:rsidP="002263E1">
      <w:pPr>
        <w:tabs>
          <w:tab w:val="left" w:pos="567"/>
          <w:tab w:val="left" w:pos="851"/>
          <w:tab w:val="left" w:pos="3300"/>
        </w:tabs>
        <w:jc w:val="both"/>
        <w:rPr>
          <w:rFonts w:ascii="Verdana" w:hAnsi="Verdana" w:cs="Lucida Sans Unicode"/>
        </w:rPr>
      </w:pPr>
    </w:p>
    <w:p w:rsidR="004239BA" w:rsidRDefault="003B16B6" w:rsidP="004239B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Zonguldak Merkez Çınartepe Mahallesi, tapuda 567 ada, 15 parselde kayıtlı ve hisseli olduğumuz 1.035,25 m2.lik taşınmazda; 963,65m2.lik kısmın hissesi Recep Kar’a, 71,60m2.lik kısmın hissesi ise Belediyemize ait olduğu,</w:t>
      </w:r>
      <w:r w:rsidR="004239BA">
        <w:rPr>
          <w:rFonts w:ascii="Verdana" w:hAnsi="Verdana" w:cs="Lucida Sans Unicode"/>
        </w:rPr>
        <w:t xml:space="preserve"> Recep Kar’ın 15.01.2015 tarih ve 368 sayılı dilekçesinde Belediyemize ait 71,60m2.lik hisseyi satın almayı talep ettiği ilgi yazıdan ve ekinde sunulan belgelerden anlaşılmış olup;</w:t>
      </w:r>
    </w:p>
    <w:p w:rsidR="004239BA" w:rsidRDefault="004239BA" w:rsidP="004239BA">
      <w:pPr>
        <w:tabs>
          <w:tab w:val="left" w:pos="567"/>
          <w:tab w:val="left" w:pos="851"/>
          <w:tab w:val="left" w:pos="2552"/>
          <w:tab w:val="left" w:pos="5103"/>
          <w:tab w:val="left" w:pos="7371"/>
        </w:tabs>
        <w:jc w:val="both"/>
        <w:rPr>
          <w:rFonts w:ascii="Verdana" w:hAnsi="Verdana" w:cs="Lucida Sans Unicode"/>
        </w:rPr>
      </w:pPr>
    </w:p>
    <w:p w:rsidR="004239BA" w:rsidRDefault="004239BA" w:rsidP="004239BA">
      <w:pPr>
        <w:tabs>
          <w:tab w:val="left" w:pos="567"/>
          <w:tab w:val="left" w:pos="851"/>
          <w:tab w:val="left" w:pos="2552"/>
          <w:tab w:val="left" w:pos="5103"/>
          <w:tab w:val="left" w:pos="7371"/>
        </w:tabs>
        <w:jc w:val="both"/>
        <w:rPr>
          <w:rFonts w:ascii="Verdana" w:hAnsi="Verdana"/>
        </w:rPr>
      </w:pPr>
      <w:r>
        <w:rPr>
          <w:rFonts w:ascii="Verdana" w:hAnsi="Verdana" w:cs="Lucida Sans Unicode"/>
        </w:rPr>
        <w:tab/>
        <w:t>3194 Sayılı İmar Kanunun 17.maddesinin 3.fıkrası gereğince bahsi geçen 71,60 m2.lik Belediyemize ait hissemizin diğer hissedara satışının yapılabilmesi için Fiyat Takdir Komisyonunca fiyat takdirinin yapılmasına, gereği için evrakın müdürlüğüne gönderilmesine 27.01.2</w:t>
      </w:r>
      <w:r>
        <w:rPr>
          <w:rFonts w:ascii="Verdana" w:hAnsi="Verdana"/>
        </w:rPr>
        <w:t xml:space="preserve">015 tarihinde oy birliği ile karar verildi.  </w:t>
      </w:r>
    </w:p>
    <w:p w:rsidR="003B16B6" w:rsidRDefault="003B16B6" w:rsidP="002263E1">
      <w:pPr>
        <w:tabs>
          <w:tab w:val="left" w:pos="567"/>
          <w:tab w:val="left" w:pos="851"/>
          <w:tab w:val="left" w:pos="3300"/>
        </w:tabs>
        <w:jc w:val="both"/>
        <w:rPr>
          <w:rFonts w:ascii="Verdana" w:hAnsi="Verdana" w:cs="Lucida Sans Unicode"/>
        </w:rPr>
      </w:pPr>
    </w:p>
    <w:p w:rsidR="002263E1" w:rsidRDefault="002263E1" w:rsidP="002263E1">
      <w:pPr>
        <w:rPr>
          <w:rFonts w:ascii="Verdana" w:hAnsi="Verdana" w:cs="Lucida Sans Unicode"/>
        </w:rPr>
      </w:pPr>
    </w:p>
    <w:p w:rsidR="002263E1" w:rsidRDefault="002263E1" w:rsidP="002263E1">
      <w:pPr>
        <w:rPr>
          <w:rFonts w:ascii="Verdana" w:hAnsi="Verdana" w:cs="Lucida Sans Unicode"/>
        </w:rPr>
      </w:pPr>
    </w:p>
    <w:p w:rsidR="002263E1" w:rsidRDefault="002263E1" w:rsidP="002263E1">
      <w:pPr>
        <w:jc w:val="both"/>
        <w:rPr>
          <w:rFonts w:ascii="Verdana" w:hAnsi="Verdana"/>
        </w:rPr>
      </w:pPr>
      <w:r>
        <w:rPr>
          <w:rFonts w:ascii="Verdana" w:hAnsi="Verdana"/>
        </w:rPr>
        <w:t>N/Ö</w:t>
      </w:r>
    </w:p>
    <w:p w:rsidR="002263E1" w:rsidRDefault="002263E1" w:rsidP="002263E1">
      <w:pPr>
        <w:jc w:val="both"/>
        <w:rPr>
          <w:rFonts w:ascii="Verdana" w:hAnsi="Verdana"/>
        </w:rPr>
      </w:pPr>
    </w:p>
    <w:p w:rsidR="002263E1" w:rsidRDefault="002263E1" w:rsidP="002263E1">
      <w:pPr>
        <w:jc w:val="both"/>
        <w:rPr>
          <w:rFonts w:ascii="Verdana" w:hAnsi="Verdana"/>
        </w:rPr>
      </w:pPr>
    </w:p>
    <w:p w:rsidR="002263E1" w:rsidRDefault="002263E1" w:rsidP="002263E1">
      <w:pPr>
        <w:jc w:val="both"/>
        <w:rPr>
          <w:rFonts w:ascii="Verdana" w:hAnsi="Verdana"/>
        </w:rPr>
      </w:pPr>
    </w:p>
    <w:p w:rsidR="002263E1" w:rsidRDefault="002263E1" w:rsidP="002263E1">
      <w:pPr>
        <w:jc w:val="both"/>
        <w:rPr>
          <w:rFonts w:ascii="Verdana" w:hAnsi="Verdana"/>
        </w:rPr>
      </w:pPr>
    </w:p>
    <w:p w:rsidR="002263E1" w:rsidRDefault="002263E1" w:rsidP="002263E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CAVİT ZÜLFİKAR           SELÇUK HASDEMİR        GÖKHAN DEMİR</w:t>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2263E1" w:rsidRDefault="002263E1" w:rsidP="002263E1">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2263E1" w:rsidRDefault="002263E1" w:rsidP="002263E1">
      <w:pPr>
        <w:rPr>
          <w:rFonts w:ascii="Verdana" w:hAnsi="Verdana" w:cs="Lucida Sans Unicode"/>
        </w:rPr>
      </w:pP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065C5" w:rsidRDefault="00A065C5" w:rsidP="00A065C5">
      <w:pPr>
        <w:jc w:val="both"/>
        <w:rPr>
          <w:rFonts w:ascii="Verdana" w:hAnsi="Verdana" w:cs="Arial"/>
        </w:rPr>
      </w:pPr>
      <w:r>
        <w:rPr>
          <w:rFonts w:ascii="Verdana" w:hAnsi="Verdana" w:cs="Arial"/>
        </w:rPr>
        <w:lastRenderedPageBreak/>
        <w:t xml:space="preserve">              T.C.                                                          TOPLANTI TARİHİ   : 27.01.2015                   </w:t>
      </w:r>
    </w:p>
    <w:p w:rsidR="00A065C5" w:rsidRDefault="00A065C5" w:rsidP="00A065C5">
      <w:pPr>
        <w:tabs>
          <w:tab w:val="left" w:pos="851"/>
          <w:tab w:val="left" w:pos="7371"/>
        </w:tabs>
        <w:jc w:val="both"/>
        <w:rPr>
          <w:rFonts w:ascii="Verdana" w:hAnsi="Verdana" w:cs="Arial"/>
        </w:rPr>
      </w:pPr>
      <w:r>
        <w:rPr>
          <w:rFonts w:ascii="Verdana" w:hAnsi="Verdana" w:cs="Arial"/>
        </w:rPr>
        <w:t>ZONGULDAK BELEDİYESİ</w:t>
      </w:r>
    </w:p>
    <w:p w:rsidR="00A065C5" w:rsidRDefault="00A065C5" w:rsidP="00A065C5">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11    </w:t>
      </w:r>
    </w:p>
    <w:p w:rsidR="00A065C5" w:rsidRDefault="00A065C5" w:rsidP="00A065C5">
      <w:pPr>
        <w:pBdr>
          <w:bottom w:val="single" w:sz="6" w:space="1" w:color="auto"/>
        </w:pBdr>
        <w:tabs>
          <w:tab w:val="left" w:pos="567"/>
          <w:tab w:val="left" w:pos="851"/>
          <w:tab w:val="left" w:pos="2552"/>
          <w:tab w:val="left" w:pos="5103"/>
          <w:tab w:val="left" w:pos="7371"/>
        </w:tabs>
        <w:jc w:val="both"/>
        <w:rPr>
          <w:rFonts w:ascii="Verdana" w:hAnsi="Verdana" w:cs="Arial"/>
        </w:rPr>
      </w:pPr>
    </w:p>
    <w:p w:rsidR="00A065C5" w:rsidRDefault="00A065C5" w:rsidP="00A065C5">
      <w:pPr>
        <w:pBdr>
          <w:bottom w:val="single" w:sz="6" w:space="1" w:color="auto"/>
        </w:pBdr>
        <w:tabs>
          <w:tab w:val="left" w:pos="567"/>
          <w:tab w:val="left" w:pos="851"/>
          <w:tab w:val="left" w:pos="2552"/>
          <w:tab w:val="left" w:pos="5103"/>
          <w:tab w:val="left" w:pos="7371"/>
        </w:tabs>
        <w:jc w:val="both"/>
        <w:rPr>
          <w:rFonts w:ascii="Verdana" w:hAnsi="Verdana" w:cs="Arial"/>
        </w:rPr>
      </w:pPr>
    </w:p>
    <w:p w:rsidR="00A065C5" w:rsidRDefault="00A065C5" w:rsidP="00A065C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A065C5" w:rsidRDefault="00A065C5" w:rsidP="00A065C5">
      <w:pPr>
        <w:pBdr>
          <w:bottom w:val="single" w:sz="6" w:space="1" w:color="auto"/>
        </w:pBdr>
        <w:tabs>
          <w:tab w:val="left" w:pos="567"/>
          <w:tab w:val="left" w:pos="851"/>
          <w:tab w:val="left" w:pos="2552"/>
          <w:tab w:val="left" w:pos="5103"/>
          <w:tab w:val="left" w:pos="7371"/>
        </w:tabs>
        <w:jc w:val="both"/>
        <w:rPr>
          <w:rFonts w:ascii="Verdana" w:hAnsi="Verdana"/>
        </w:rPr>
      </w:pPr>
    </w:p>
    <w:p w:rsidR="00A065C5" w:rsidRDefault="00A065C5" w:rsidP="00A065C5">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Pr>
          <w:rFonts w:ascii="Verdana" w:hAnsi="Verdana" w:cs="Lucida Sans Unicode"/>
        </w:rPr>
        <w:t>Belediyemize ait 71,60 m2.lik yer.</w:t>
      </w:r>
    </w:p>
    <w:p w:rsidR="00A065C5" w:rsidRDefault="00A065C5" w:rsidP="00A065C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A065C5" w:rsidRDefault="00A065C5" w:rsidP="00A065C5">
      <w:pPr>
        <w:tabs>
          <w:tab w:val="left" w:pos="567"/>
          <w:tab w:val="left" w:pos="851"/>
          <w:tab w:val="left" w:pos="2552"/>
          <w:tab w:val="left" w:pos="5103"/>
          <w:tab w:val="left" w:pos="7371"/>
        </w:tabs>
        <w:jc w:val="both"/>
        <w:rPr>
          <w:rFonts w:ascii="Verdana" w:hAnsi="Verdana"/>
        </w:rPr>
      </w:pPr>
    </w:p>
    <w:p w:rsidR="00A065C5" w:rsidRDefault="00A065C5" w:rsidP="00A065C5">
      <w:pPr>
        <w:tabs>
          <w:tab w:val="left" w:pos="567"/>
          <w:tab w:val="left" w:pos="851"/>
          <w:tab w:val="left" w:pos="2552"/>
          <w:tab w:val="left" w:pos="5103"/>
          <w:tab w:val="left" w:pos="7371"/>
        </w:tabs>
        <w:jc w:val="both"/>
        <w:rPr>
          <w:rFonts w:ascii="Verdana" w:hAnsi="Verdana"/>
        </w:rPr>
      </w:pPr>
    </w:p>
    <w:p w:rsidR="00A065C5" w:rsidRDefault="00A065C5" w:rsidP="00A065C5">
      <w:pPr>
        <w:pStyle w:val="GvdeMetni"/>
        <w:rPr>
          <w:rFonts w:ascii="Verdana" w:hAnsi="Verdana"/>
        </w:rPr>
      </w:pPr>
      <w:r>
        <w:rPr>
          <w:rFonts w:ascii="Verdana" w:hAnsi="Verdana"/>
        </w:rPr>
        <w:tab/>
        <w:t xml:space="preserve">Encümenimize 27.01.2015 tarihinde havale edilen Emlak ve İstimlak Müdürlüğünün 20.01.2015 tarih ve 50145827/25 sayılı yazısına istinaden; </w:t>
      </w:r>
    </w:p>
    <w:p w:rsidR="00A065C5" w:rsidRDefault="00A065C5" w:rsidP="00A065C5">
      <w:pPr>
        <w:tabs>
          <w:tab w:val="left" w:pos="567"/>
          <w:tab w:val="left" w:pos="851"/>
          <w:tab w:val="left" w:pos="2552"/>
          <w:tab w:val="left" w:pos="5103"/>
          <w:tab w:val="left" w:pos="7371"/>
        </w:tabs>
        <w:jc w:val="both"/>
        <w:rPr>
          <w:rFonts w:ascii="Verdana" w:hAnsi="Verdana"/>
        </w:rPr>
      </w:pPr>
    </w:p>
    <w:p w:rsidR="00A065C5" w:rsidRDefault="00A065C5" w:rsidP="00A065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Arial"/>
        </w:rPr>
      </w:pPr>
    </w:p>
    <w:p w:rsidR="00A065C5" w:rsidRDefault="00A065C5" w:rsidP="00A065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Arial"/>
        </w:rPr>
      </w:pPr>
    </w:p>
    <w:p w:rsidR="00A065C5" w:rsidRDefault="00A065C5" w:rsidP="00A065C5">
      <w:pPr>
        <w:tabs>
          <w:tab w:val="left" w:pos="567"/>
          <w:tab w:val="left" w:pos="851"/>
          <w:tab w:val="left" w:pos="3300"/>
        </w:tabs>
        <w:jc w:val="both"/>
        <w:rPr>
          <w:rFonts w:ascii="Verdana" w:hAnsi="Verdana" w:cs="Lucida Sans Unicode"/>
        </w:rPr>
      </w:pPr>
      <w:r>
        <w:rPr>
          <w:rFonts w:ascii="Verdana" w:hAnsi="Verdana" w:cs="Lucida Sans Unicode"/>
        </w:rPr>
        <w:tab/>
        <w:t xml:space="preserve">   </w:t>
      </w:r>
      <w:r>
        <w:rPr>
          <w:rFonts w:ascii="Verdana" w:hAnsi="Verdana" w:cs="Lucida Sans Unicode"/>
        </w:rPr>
        <w:tab/>
      </w:r>
      <w:r>
        <w:rPr>
          <w:rFonts w:ascii="Verdana" w:hAnsi="Verdana" w:cs="Lucida Sans Unicode"/>
        </w:rPr>
        <w:tab/>
        <w:t xml:space="preserve">     YAPILAN GÖRÜŞMEDE</w:t>
      </w:r>
    </w:p>
    <w:p w:rsidR="00A065C5" w:rsidRDefault="00A065C5" w:rsidP="00A065C5">
      <w:pPr>
        <w:tabs>
          <w:tab w:val="left" w:pos="567"/>
          <w:tab w:val="left" w:pos="851"/>
          <w:tab w:val="left" w:pos="3300"/>
        </w:tabs>
        <w:jc w:val="both"/>
        <w:rPr>
          <w:rFonts w:ascii="Verdana" w:hAnsi="Verdana" w:cs="Lucida Sans Unicode"/>
        </w:rPr>
      </w:pPr>
    </w:p>
    <w:p w:rsidR="00A065C5" w:rsidRDefault="00A065C5" w:rsidP="00A065C5">
      <w:pPr>
        <w:tabs>
          <w:tab w:val="left" w:pos="567"/>
          <w:tab w:val="left" w:pos="851"/>
          <w:tab w:val="left" w:pos="3300"/>
        </w:tabs>
        <w:jc w:val="both"/>
        <w:rPr>
          <w:rFonts w:ascii="Verdana" w:hAnsi="Verdana" w:cs="Lucida Sans Unicode"/>
        </w:rPr>
      </w:pPr>
    </w:p>
    <w:p w:rsidR="00A065C5" w:rsidRDefault="00A065C5" w:rsidP="00A065C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Zonguldak Merkez Çınartepe Mahallesi, tapuda 567 ada, 15 parselde kayıtlı ve hisseli olduğumuz 1.035,25 m2.lik taşınmazda; 963,65m2.lik kısmın hissesi Recep Kar’a, 71,60m2.lik kısmın hissesi ise Belediyemize ait olduğu, Recep Kar’ın 15.01.2015 tarih ve 368 sayılı dilekçesinde Belediyemize ait 71,60m2.lik hisseyi satın almayı talep ettiği ilgi yazıdan ve ekinde sunulan belgelerden anlaşılmış olup;</w:t>
      </w:r>
    </w:p>
    <w:p w:rsidR="00A065C5" w:rsidRDefault="00A065C5" w:rsidP="00A065C5">
      <w:pPr>
        <w:tabs>
          <w:tab w:val="left" w:pos="567"/>
          <w:tab w:val="left" w:pos="851"/>
          <w:tab w:val="left" w:pos="2552"/>
          <w:tab w:val="left" w:pos="5103"/>
          <w:tab w:val="left" w:pos="7371"/>
        </w:tabs>
        <w:jc w:val="both"/>
        <w:rPr>
          <w:rFonts w:ascii="Verdana" w:hAnsi="Verdana" w:cs="Lucida Sans Unicode"/>
        </w:rPr>
      </w:pPr>
    </w:p>
    <w:p w:rsidR="00A065C5" w:rsidRDefault="00A065C5" w:rsidP="00A065C5">
      <w:pPr>
        <w:tabs>
          <w:tab w:val="left" w:pos="567"/>
          <w:tab w:val="left" w:pos="851"/>
          <w:tab w:val="left" w:pos="2552"/>
          <w:tab w:val="left" w:pos="5103"/>
          <w:tab w:val="left" w:pos="7371"/>
        </w:tabs>
        <w:jc w:val="both"/>
        <w:rPr>
          <w:rFonts w:ascii="Verdana" w:hAnsi="Verdana"/>
        </w:rPr>
      </w:pPr>
      <w:r>
        <w:rPr>
          <w:rFonts w:ascii="Verdana" w:hAnsi="Verdana" w:cs="Lucida Sans Unicode"/>
        </w:rPr>
        <w:tab/>
        <w:t>3194 Sayılı İmar Kanunun 17.maddesinin 3.fıkrası gereğince bahsi geçen 71,60 m2.lik Belediyemize ait hissemizin diğer hissedara satışının yapılabilmesi için Fiyat Takdir Komisyonunca fiyat takdirinin yapılmasına, gereği için evrakın müdürlüğüne gönderilmesine 27.01.2</w:t>
      </w:r>
      <w:r>
        <w:rPr>
          <w:rFonts w:ascii="Verdana" w:hAnsi="Verdana"/>
        </w:rPr>
        <w:t xml:space="preserve">015 tarihinde oy birliği ile karar verildi.  </w:t>
      </w:r>
    </w:p>
    <w:p w:rsidR="00A065C5" w:rsidRDefault="00A065C5" w:rsidP="00A065C5">
      <w:pPr>
        <w:tabs>
          <w:tab w:val="left" w:pos="567"/>
          <w:tab w:val="left" w:pos="851"/>
          <w:tab w:val="left" w:pos="3300"/>
        </w:tabs>
        <w:jc w:val="both"/>
        <w:rPr>
          <w:rFonts w:ascii="Verdana" w:hAnsi="Verdana" w:cs="Lucida Sans Unicode"/>
        </w:rPr>
      </w:pPr>
    </w:p>
    <w:p w:rsidR="00A065C5" w:rsidRDefault="00A065C5" w:rsidP="00A065C5">
      <w:pPr>
        <w:rPr>
          <w:rFonts w:ascii="Verdana" w:hAnsi="Verdana" w:cs="Lucida Sans Unicode"/>
        </w:rPr>
      </w:pPr>
    </w:p>
    <w:p w:rsidR="00A065C5" w:rsidRDefault="00A065C5" w:rsidP="00A065C5">
      <w:pPr>
        <w:jc w:val="both"/>
        <w:rPr>
          <w:rFonts w:ascii="Verdana" w:hAnsi="Verdana"/>
        </w:rPr>
      </w:pPr>
      <w:r>
        <w:rPr>
          <w:rFonts w:ascii="Verdana" w:hAnsi="Verdana"/>
        </w:rPr>
        <w:t>N/Ö</w:t>
      </w:r>
    </w:p>
    <w:p w:rsidR="003B16B6" w:rsidRDefault="003B16B6"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3B16B6" w:rsidRDefault="003B16B6"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2263E1" w:rsidRDefault="002263E1" w:rsidP="002263E1">
      <w:pPr>
        <w:tabs>
          <w:tab w:val="left" w:pos="567"/>
          <w:tab w:val="left" w:pos="851"/>
          <w:tab w:val="left" w:pos="2552"/>
          <w:tab w:val="left" w:pos="5103"/>
          <w:tab w:val="left" w:pos="7371"/>
        </w:tabs>
        <w:jc w:val="both"/>
        <w:rPr>
          <w:rFonts w:ascii="Verdana" w:hAnsi="Verdana" w:cs="Lucida Sans Unicode"/>
          <w:sz w:val="18"/>
          <w:szCs w:val="18"/>
        </w:rPr>
      </w:pPr>
    </w:p>
    <w:p w:rsidR="002263E1" w:rsidRDefault="002263E1" w:rsidP="002263E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CAVİT ZÜLFİKAR           SELÇUK HASDEMİR         GÖKHAN DEMİR </w:t>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w:t>
      </w:r>
      <w:r>
        <w:rPr>
          <w:rFonts w:ascii="Verdana" w:hAnsi="Verdana" w:cs="Lucida Sans Unicode"/>
          <w:sz w:val="18"/>
          <w:szCs w:val="18"/>
        </w:rPr>
        <w:tab/>
        <w:t xml:space="preserve">      BLD.MECLİS ÜYESİ                                                                                             </w:t>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İMZA                              İMZA                        İMZA                          İ</w:t>
      </w:r>
      <w:r w:rsidR="00FD404B">
        <w:rPr>
          <w:rFonts w:ascii="Verdana" w:hAnsi="Verdana" w:cs="Lucida Sans Unicode"/>
        </w:rPr>
        <w:t>MZA</w:t>
      </w:r>
      <w:r>
        <w:rPr>
          <w:rFonts w:ascii="Verdana" w:hAnsi="Verdana" w:cs="Lucida Sans Unicode"/>
        </w:rPr>
        <w:t xml:space="preserve">                                                      </w:t>
      </w: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2263E1" w:rsidRDefault="002263E1" w:rsidP="002263E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2263E1" w:rsidRDefault="002263E1" w:rsidP="002263E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2263E1" w:rsidRDefault="002263E1" w:rsidP="002263E1">
      <w:pPr>
        <w:tabs>
          <w:tab w:val="left" w:pos="3540"/>
        </w:tabs>
        <w:jc w:val="both"/>
        <w:rPr>
          <w:rFonts w:ascii="Verdana" w:hAnsi="Verdana" w:cs="Lucida Sans Unicode"/>
          <w:sz w:val="18"/>
          <w:szCs w:val="18"/>
        </w:rPr>
      </w:pPr>
      <w:r>
        <w:rPr>
          <w:rFonts w:ascii="Verdana" w:hAnsi="Verdana" w:cs="Lucida Sans Unicode"/>
          <w:sz w:val="18"/>
          <w:szCs w:val="18"/>
        </w:rPr>
        <w:t xml:space="preserve">İMZA                                    </w:t>
      </w:r>
      <w:r>
        <w:rPr>
          <w:rFonts w:ascii="Verdana" w:hAnsi="Verdana" w:cs="Lucida Sans Unicode"/>
          <w:sz w:val="18"/>
          <w:szCs w:val="18"/>
        </w:rPr>
        <w:tab/>
        <w:t>İMZA                               İMZA</w:t>
      </w:r>
    </w:p>
    <w:p w:rsidR="002263E1" w:rsidRDefault="002263E1" w:rsidP="002263E1">
      <w:pPr>
        <w:tabs>
          <w:tab w:val="left" w:pos="6237"/>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p>
    <w:p w:rsidR="002263E1" w:rsidRDefault="002263E1" w:rsidP="002263E1">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                                                  </w:t>
      </w:r>
    </w:p>
    <w:p w:rsidR="002263E1" w:rsidRDefault="002263E1" w:rsidP="002263E1">
      <w:pPr>
        <w:rPr>
          <w:rFonts w:ascii="Verdana" w:hAnsi="Verdana" w:cs="Lucida Sans Unicode"/>
        </w:rPr>
      </w:pPr>
    </w:p>
    <w:p w:rsidR="002263E1" w:rsidRDefault="002263E1" w:rsidP="002263E1">
      <w:pPr>
        <w:rPr>
          <w:rFonts w:ascii="Verdana" w:hAnsi="Verdana" w:cs="Lucida Sans Unicode"/>
        </w:rPr>
      </w:pPr>
    </w:p>
    <w:p w:rsidR="002263E1" w:rsidRDefault="002263E1" w:rsidP="002263E1">
      <w:pPr>
        <w:rPr>
          <w:rFonts w:ascii="Verdana" w:hAnsi="Verdana" w:cs="Lucida Sans Unicode"/>
        </w:rPr>
      </w:pPr>
      <w:r>
        <w:rPr>
          <w:rFonts w:ascii="Verdana" w:hAnsi="Verdana" w:cs="Lucida Sans Unicode"/>
        </w:rPr>
        <w:t xml:space="preserve">                                                                ASLI GİBİDİR</w:t>
      </w:r>
    </w:p>
    <w:p w:rsidR="002263E1" w:rsidRDefault="002263E1" w:rsidP="002263E1">
      <w:pPr>
        <w:rPr>
          <w:rFonts w:ascii="Verdana" w:hAnsi="Verdana" w:cs="Lucida Sans Unicode"/>
        </w:rPr>
      </w:pPr>
      <w:r>
        <w:rPr>
          <w:rFonts w:ascii="Verdana" w:hAnsi="Verdana" w:cs="Lucida Sans Unicode"/>
        </w:rPr>
        <w:t xml:space="preserve">  </w:t>
      </w:r>
    </w:p>
    <w:p w:rsidR="002263E1" w:rsidRDefault="002263E1" w:rsidP="002263E1">
      <w:pPr>
        <w:rPr>
          <w:rFonts w:ascii="Verdana" w:hAnsi="Verdana" w:cs="Lucida Sans Unicode"/>
        </w:rPr>
      </w:pPr>
      <w:r>
        <w:rPr>
          <w:rFonts w:ascii="Verdana" w:hAnsi="Verdana" w:cs="Lucida Sans Unicode"/>
        </w:rPr>
        <w:t xml:space="preserve">                                                                 Ali ÇAPRİ</w:t>
      </w:r>
    </w:p>
    <w:p w:rsidR="002263E1" w:rsidRDefault="002263E1" w:rsidP="002263E1">
      <w:pPr>
        <w:rPr>
          <w:rFonts w:ascii="Verdana" w:hAnsi="Verdana" w:cs="Lucida Sans Unicode"/>
        </w:rPr>
      </w:pPr>
      <w:r>
        <w:rPr>
          <w:rFonts w:ascii="Verdana" w:hAnsi="Verdana" w:cs="Lucida Sans Unicode"/>
        </w:rPr>
        <w:t xml:space="preserve">                                                            Özel Kalem Müdürü</w:t>
      </w:r>
    </w:p>
    <w:p w:rsidR="002263E1" w:rsidRDefault="002263E1" w:rsidP="002263E1">
      <w:r>
        <w:rPr>
          <w:rFonts w:ascii="Verdana" w:hAnsi="Verdana" w:cs="Lucida Sans Unicode"/>
        </w:rPr>
        <w:t xml:space="preserve">                                                            Yazı İşleri Müdürü V.</w:t>
      </w:r>
    </w:p>
    <w:p w:rsidR="00D04E51" w:rsidRDefault="00D04E51"/>
    <w:sectPr w:rsidR="00D04E51" w:rsidSect="00D04E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263E1"/>
    <w:rsid w:val="00091AF8"/>
    <w:rsid w:val="00184DDC"/>
    <w:rsid w:val="001C7D5D"/>
    <w:rsid w:val="002263E1"/>
    <w:rsid w:val="003B16B6"/>
    <w:rsid w:val="004239BA"/>
    <w:rsid w:val="004332E6"/>
    <w:rsid w:val="00480B71"/>
    <w:rsid w:val="004D704C"/>
    <w:rsid w:val="00513AEA"/>
    <w:rsid w:val="006167A6"/>
    <w:rsid w:val="006B7B5C"/>
    <w:rsid w:val="00724F72"/>
    <w:rsid w:val="00861164"/>
    <w:rsid w:val="009C5478"/>
    <w:rsid w:val="00A065C5"/>
    <w:rsid w:val="00AA6136"/>
    <w:rsid w:val="00B3422D"/>
    <w:rsid w:val="00C45A95"/>
    <w:rsid w:val="00CA4BEE"/>
    <w:rsid w:val="00CE0593"/>
    <w:rsid w:val="00D04E51"/>
    <w:rsid w:val="00D20886"/>
    <w:rsid w:val="00DA3E75"/>
    <w:rsid w:val="00E63A90"/>
    <w:rsid w:val="00FD40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3E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2263E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2263E1"/>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319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BFA1E-245F-4F43-99AC-4093FA43B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681</Words>
  <Characters>3885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2015-01-29T14:43:00Z</cp:lastPrinted>
  <dcterms:created xsi:type="dcterms:W3CDTF">2015-01-28T09:24:00Z</dcterms:created>
  <dcterms:modified xsi:type="dcterms:W3CDTF">2015-01-29T14:43:00Z</dcterms:modified>
</cp:coreProperties>
</file>